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A35C" w14:textId="77777777" w:rsidR="00733E20" w:rsidRPr="00E853BC" w:rsidRDefault="00574256" w:rsidP="001E51AF">
      <w:pPr>
        <w:pStyle w:val="Heading1"/>
        <w:jc w:val="right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E235D5" wp14:editId="7B37FF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19375" cy="1038225"/>
            <wp:effectExtent l="0" t="0" r="9525" b="9525"/>
            <wp:wrapSquare wrapText="bothSides"/>
            <wp:docPr id="3" name="Picture 3" descr="ARSA_Logo_Final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A_Logo_Final_4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3E20">
        <w:rPr>
          <w:rFonts w:ascii="Tahoma" w:hAnsi="Tahoma" w:cs="Tahoma"/>
          <w:sz w:val="32"/>
        </w:rPr>
        <w:t xml:space="preserve">  </w:t>
      </w:r>
      <w:r w:rsidR="00733E20">
        <w:t xml:space="preserve">    </w:t>
      </w:r>
      <w:r w:rsidR="00733E20" w:rsidRPr="00E853BC">
        <w:rPr>
          <w:rFonts w:ascii="Arial" w:hAnsi="Arial" w:cs="Arial"/>
          <w:sz w:val="28"/>
        </w:rPr>
        <w:t xml:space="preserve">ARKANSAS SOYBEAN ASSOCIATION </w:t>
      </w:r>
    </w:p>
    <w:p w14:paraId="2779F5C3" w14:textId="77777777" w:rsidR="00733E20" w:rsidRPr="00E853BC" w:rsidRDefault="00733E20" w:rsidP="00733E20">
      <w:pPr>
        <w:pStyle w:val="Heading2"/>
        <w:jc w:val="right"/>
        <w:rPr>
          <w:rFonts w:ascii="Arial" w:hAnsi="Arial" w:cs="Arial"/>
          <w:sz w:val="20"/>
        </w:rPr>
      </w:pPr>
      <w:r w:rsidRPr="00E853BC">
        <w:rPr>
          <w:rFonts w:ascii="Arial" w:hAnsi="Arial" w:cs="Arial"/>
          <w:sz w:val="20"/>
        </w:rPr>
        <w:t xml:space="preserve">1501 N Pierce, </w:t>
      </w:r>
      <w:smartTag w:uri="urn:schemas-microsoft-com:office:smarttags" w:element="address">
        <w:smartTag w:uri="urn:schemas-microsoft-com:office:smarttags" w:element="Street">
          <w:r w:rsidRPr="00E853BC">
            <w:rPr>
              <w:rFonts w:ascii="Arial" w:hAnsi="Arial" w:cs="Arial"/>
              <w:sz w:val="20"/>
            </w:rPr>
            <w:t>Suite</w:t>
          </w:r>
        </w:smartTag>
        <w:r w:rsidRPr="00E853BC">
          <w:rPr>
            <w:rFonts w:ascii="Arial" w:hAnsi="Arial" w:cs="Arial"/>
            <w:sz w:val="20"/>
          </w:rPr>
          <w:t xml:space="preserve"> 100</w:t>
        </w:r>
      </w:smartTag>
    </w:p>
    <w:p w14:paraId="0CD5FE8D" w14:textId="77777777" w:rsidR="00733E20" w:rsidRPr="00E853BC" w:rsidRDefault="00733E20" w:rsidP="00733E20">
      <w:pPr>
        <w:jc w:val="right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853BC">
            <w:rPr>
              <w:rFonts w:ascii="Arial" w:hAnsi="Arial" w:cs="Arial"/>
              <w:sz w:val="20"/>
            </w:rPr>
            <w:t>Little Rock</w:t>
          </w:r>
        </w:smartTag>
        <w:r w:rsidRPr="00E853BC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853BC">
            <w:rPr>
              <w:rFonts w:ascii="Arial" w:hAnsi="Arial" w:cs="Arial"/>
              <w:sz w:val="20"/>
            </w:rPr>
            <w:t>Arkansas</w:t>
          </w:r>
        </w:smartTag>
        <w:r w:rsidRPr="00E853BC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853BC">
            <w:rPr>
              <w:rFonts w:ascii="Arial" w:hAnsi="Arial" w:cs="Arial"/>
              <w:sz w:val="20"/>
            </w:rPr>
            <w:t>72207</w:t>
          </w:r>
        </w:smartTag>
      </w:smartTag>
    </w:p>
    <w:p w14:paraId="0893305B" w14:textId="77777777" w:rsidR="00733E20" w:rsidRPr="00E853BC" w:rsidRDefault="00733E20" w:rsidP="00733E20">
      <w:pPr>
        <w:jc w:val="right"/>
        <w:rPr>
          <w:rFonts w:ascii="Arial" w:hAnsi="Arial" w:cs="Arial"/>
          <w:sz w:val="20"/>
        </w:rPr>
      </w:pPr>
      <w:r w:rsidRPr="00E853BC">
        <w:rPr>
          <w:rFonts w:ascii="Arial" w:hAnsi="Arial" w:cs="Arial"/>
          <w:sz w:val="20"/>
        </w:rPr>
        <w:t xml:space="preserve">501.666.1418 </w:t>
      </w:r>
      <w:r w:rsidR="003308ED">
        <w:rPr>
          <w:rFonts w:ascii="Arial" w:hAnsi="Arial" w:cs="Arial"/>
          <w:sz w:val="20"/>
        </w:rPr>
        <w:t>(office)</w:t>
      </w:r>
    </w:p>
    <w:p w14:paraId="11B2D154" w14:textId="77777777" w:rsidR="00733E20" w:rsidRPr="00E853BC" w:rsidRDefault="00733E20" w:rsidP="00733E20">
      <w:pPr>
        <w:jc w:val="right"/>
        <w:rPr>
          <w:rFonts w:ascii="Arial" w:hAnsi="Arial" w:cs="Arial"/>
          <w:sz w:val="20"/>
        </w:rPr>
      </w:pPr>
      <w:r w:rsidRPr="00E853BC">
        <w:rPr>
          <w:rFonts w:ascii="Arial" w:hAnsi="Arial" w:cs="Arial"/>
          <w:sz w:val="20"/>
        </w:rPr>
        <w:t>501.666.2510 (fax)</w:t>
      </w:r>
    </w:p>
    <w:p w14:paraId="141534D2" w14:textId="77777777" w:rsidR="00733E20" w:rsidRDefault="00733E20" w:rsidP="00733E20">
      <w:pPr>
        <w:jc w:val="right"/>
        <w:rPr>
          <w:rFonts w:ascii="Arial" w:hAnsi="Arial" w:cs="Arial"/>
          <w:sz w:val="20"/>
        </w:rPr>
      </w:pPr>
      <w:r w:rsidRPr="00E853BC">
        <w:rPr>
          <w:rFonts w:ascii="Arial" w:hAnsi="Arial" w:cs="Arial"/>
          <w:sz w:val="20"/>
        </w:rPr>
        <w:t>swsoy@aristotle.net (email)</w:t>
      </w:r>
    </w:p>
    <w:p w14:paraId="0C9823B3" w14:textId="77777777" w:rsidR="001E51AF" w:rsidRDefault="00B23844" w:rsidP="00733E20">
      <w:pPr>
        <w:jc w:val="right"/>
        <w:rPr>
          <w:rFonts w:ascii="Arial" w:hAnsi="Arial" w:cs="Arial"/>
          <w:sz w:val="20"/>
        </w:rPr>
      </w:pPr>
      <w:hyperlink r:id="rId5" w:history="1">
        <w:r w:rsidR="001E51AF" w:rsidRPr="00AD785D">
          <w:rPr>
            <w:rStyle w:val="Hyperlink"/>
            <w:rFonts w:ascii="Arial" w:hAnsi="Arial" w:cs="Arial"/>
            <w:sz w:val="20"/>
          </w:rPr>
          <w:t>www.arkansassoybean.com</w:t>
        </w:r>
      </w:hyperlink>
    </w:p>
    <w:p w14:paraId="439E4179" w14:textId="77777777" w:rsidR="001E51AF" w:rsidRDefault="001E51AF" w:rsidP="00733E20">
      <w:pPr>
        <w:jc w:val="right"/>
        <w:rPr>
          <w:rFonts w:ascii="Arial" w:hAnsi="Arial" w:cs="Arial"/>
          <w:sz w:val="20"/>
        </w:rPr>
      </w:pPr>
    </w:p>
    <w:p w14:paraId="2942A8AF" w14:textId="77777777" w:rsidR="001E51AF" w:rsidRDefault="001E51AF" w:rsidP="001E51AF">
      <w:pPr>
        <w:rPr>
          <w:rFonts w:ascii="Arial" w:hAnsi="Arial" w:cs="Arial"/>
          <w:sz w:val="20"/>
        </w:rPr>
      </w:pPr>
    </w:p>
    <w:p w14:paraId="7D4E005C" w14:textId="51EAED05" w:rsidR="001E51AF" w:rsidRPr="00BB032F" w:rsidRDefault="001E51AF" w:rsidP="003308ED">
      <w:pPr>
        <w:pStyle w:val="NoSpacing"/>
        <w:spacing w:line="360" w:lineRule="auto"/>
        <w:rPr>
          <w:rFonts w:ascii="Calibri" w:hAnsi="Calibri"/>
          <w:szCs w:val="22"/>
        </w:rPr>
      </w:pPr>
      <w:r w:rsidRPr="00BB032F">
        <w:rPr>
          <w:rFonts w:ascii="Calibri" w:hAnsi="Calibri"/>
          <w:szCs w:val="22"/>
        </w:rPr>
        <w:t xml:space="preserve">FOR IMMEDIATE RELEASE – </w:t>
      </w:r>
      <w:r w:rsidR="00EE7C8F">
        <w:rPr>
          <w:rFonts w:ascii="Calibri" w:hAnsi="Calibri"/>
          <w:szCs w:val="22"/>
        </w:rPr>
        <w:t>Ju</w:t>
      </w:r>
      <w:r w:rsidR="0099273A">
        <w:rPr>
          <w:rFonts w:ascii="Calibri" w:hAnsi="Calibri"/>
          <w:szCs w:val="22"/>
        </w:rPr>
        <w:t xml:space="preserve">ly </w:t>
      </w:r>
      <w:r w:rsidR="00B23844">
        <w:rPr>
          <w:rFonts w:ascii="Calibri" w:hAnsi="Calibri"/>
          <w:szCs w:val="22"/>
        </w:rPr>
        <w:t>3,</w:t>
      </w:r>
      <w:r w:rsidR="0099273A">
        <w:rPr>
          <w:rFonts w:ascii="Calibri" w:hAnsi="Calibri"/>
          <w:szCs w:val="22"/>
        </w:rPr>
        <w:t xml:space="preserve"> 201</w:t>
      </w:r>
      <w:r w:rsidR="000D0E62">
        <w:rPr>
          <w:rFonts w:ascii="Calibri" w:hAnsi="Calibri"/>
          <w:szCs w:val="22"/>
        </w:rPr>
        <w:t>9</w:t>
      </w:r>
    </w:p>
    <w:p w14:paraId="3470D1DE" w14:textId="3D30D956" w:rsidR="001E51AF" w:rsidRPr="00BB032F" w:rsidRDefault="008B2428" w:rsidP="003308ED">
      <w:pPr>
        <w:pStyle w:val="NoSpacing"/>
        <w:spacing w:line="360" w:lineRule="auto"/>
        <w:rPr>
          <w:rFonts w:ascii="Calibri" w:hAnsi="Calibri" w:cs="Arial"/>
          <w:b/>
          <w:caps/>
          <w:szCs w:val="22"/>
        </w:rPr>
      </w:pPr>
      <w:r>
        <w:rPr>
          <w:rFonts w:ascii="Calibri" w:hAnsi="Calibri" w:cs="Arial"/>
          <w:b/>
          <w:caps/>
          <w:szCs w:val="22"/>
        </w:rPr>
        <w:t>GROW FOR THE GREEN SOYBEAN YIELD CONTEST</w:t>
      </w:r>
      <w:r w:rsidR="001E51AF" w:rsidRPr="00BB032F">
        <w:rPr>
          <w:rFonts w:ascii="Calibri" w:hAnsi="Calibri" w:cs="Arial"/>
          <w:b/>
          <w:caps/>
          <w:szCs w:val="22"/>
        </w:rPr>
        <w:t xml:space="preserve"> </w:t>
      </w:r>
      <w:r w:rsidR="00C27909" w:rsidRPr="00BB032F">
        <w:rPr>
          <w:rFonts w:ascii="Calibri" w:hAnsi="Calibri" w:cs="Arial"/>
          <w:b/>
          <w:caps/>
          <w:szCs w:val="22"/>
        </w:rPr>
        <w:t xml:space="preserve">– </w:t>
      </w:r>
      <w:r w:rsidR="004D42BF">
        <w:rPr>
          <w:rFonts w:ascii="Calibri" w:hAnsi="Calibri" w:cs="Arial"/>
          <w:b/>
          <w:caps/>
          <w:szCs w:val="22"/>
        </w:rPr>
        <w:t>entry Deadline August 1, 201</w:t>
      </w:r>
      <w:r w:rsidR="000D0E62">
        <w:rPr>
          <w:rFonts w:ascii="Calibri" w:hAnsi="Calibri" w:cs="Arial"/>
          <w:b/>
          <w:caps/>
          <w:szCs w:val="22"/>
        </w:rPr>
        <w:t>9</w:t>
      </w:r>
    </w:p>
    <w:p w14:paraId="673002A5" w14:textId="0B6FEF3B" w:rsidR="001E51AF" w:rsidRPr="00BB032F" w:rsidRDefault="001E51AF" w:rsidP="003308ED">
      <w:pPr>
        <w:pStyle w:val="NoSpacing"/>
        <w:spacing w:line="360" w:lineRule="auto"/>
        <w:rPr>
          <w:rFonts w:ascii="Calibri" w:hAnsi="Calibri" w:cs="Arial"/>
          <w:szCs w:val="22"/>
        </w:rPr>
      </w:pPr>
      <w:r w:rsidRPr="00BB032F">
        <w:rPr>
          <w:rFonts w:ascii="Calibri" w:hAnsi="Calibri" w:cs="Arial"/>
          <w:szCs w:val="22"/>
        </w:rPr>
        <w:t>Little Rock (</w:t>
      </w:r>
      <w:r w:rsidR="004D42BF">
        <w:rPr>
          <w:rFonts w:ascii="Calibri" w:hAnsi="Calibri" w:cs="Arial"/>
          <w:szCs w:val="22"/>
        </w:rPr>
        <w:t>Ju</w:t>
      </w:r>
      <w:r w:rsidR="0099273A">
        <w:rPr>
          <w:rFonts w:ascii="Calibri" w:hAnsi="Calibri" w:cs="Arial"/>
          <w:szCs w:val="22"/>
        </w:rPr>
        <w:t xml:space="preserve">ly </w:t>
      </w:r>
      <w:r w:rsidR="00B23844">
        <w:rPr>
          <w:rFonts w:ascii="Calibri" w:hAnsi="Calibri" w:cs="Arial"/>
          <w:szCs w:val="22"/>
        </w:rPr>
        <w:t>3</w:t>
      </w:r>
      <w:bookmarkStart w:id="0" w:name="_GoBack"/>
      <w:bookmarkEnd w:id="0"/>
      <w:r w:rsidR="0099273A">
        <w:rPr>
          <w:rFonts w:ascii="Calibri" w:hAnsi="Calibri" w:cs="Arial"/>
          <w:szCs w:val="22"/>
        </w:rPr>
        <w:t>, 201</w:t>
      </w:r>
      <w:r w:rsidR="000D0E62">
        <w:rPr>
          <w:rFonts w:ascii="Calibri" w:hAnsi="Calibri" w:cs="Arial"/>
          <w:szCs w:val="22"/>
        </w:rPr>
        <w:t>9</w:t>
      </w:r>
      <w:r w:rsidRPr="00BB032F">
        <w:rPr>
          <w:rFonts w:ascii="Calibri" w:hAnsi="Calibri" w:cs="Arial"/>
          <w:szCs w:val="22"/>
        </w:rPr>
        <w:t>) – The Arkansas Soybean Association is pleased to announce the continuation of</w:t>
      </w:r>
      <w:r w:rsidR="002832D2" w:rsidRPr="00BB032F">
        <w:rPr>
          <w:rFonts w:ascii="Calibri" w:hAnsi="Calibri" w:cs="Arial"/>
          <w:szCs w:val="22"/>
        </w:rPr>
        <w:t xml:space="preserve"> the </w:t>
      </w:r>
      <w:r w:rsidR="002832D2" w:rsidRPr="008B2428">
        <w:rPr>
          <w:rFonts w:ascii="Calibri" w:hAnsi="Calibri" w:cs="Arial"/>
          <w:b/>
          <w:szCs w:val="22"/>
        </w:rPr>
        <w:t>G</w:t>
      </w:r>
      <w:r w:rsidR="00476184" w:rsidRPr="008B2428">
        <w:rPr>
          <w:rFonts w:ascii="Calibri" w:hAnsi="Calibri" w:cs="Arial"/>
          <w:b/>
          <w:szCs w:val="22"/>
        </w:rPr>
        <w:t>row</w:t>
      </w:r>
      <w:r w:rsidR="002832D2" w:rsidRPr="008B2428">
        <w:rPr>
          <w:rFonts w:ascii="Calibri" w:hAnsi="Calibri" w:cs="Arial"/>
          <w:b/>
          <w:szCs w:val="22"/>
        </w:rPr>
        <w:t xml:space="preserve"> for t</w:t>
      </w:r>
      <w:r w:rsidRPr="008B2428">
        <w:rPr>
          <w:rFonts w:ascii="Calibri" w:hAnsi="Calibri" w:cs="Arial"/>
          <w:b/>
          <w:szCs w:val="22"/>
        </w:rPr>
        <w:t>he Gre</w:t>
      </w:r>
      <w:r w:rsidR="008B2428" w:rsidRPr="008B2428">
        <w:rPr>
          <w:rFonts w:ascii="Calibri" w:hAnsi="Calibri" w:cs="Arial"/>
          <w:b/>
          <w:szCs w:val="22"/>
        </w:rPr>
        <w:t>en</w:t>
      </w:r>
      <w:r w:rsidR="002832D2" w:rsidRPr="008B2428">
        <w:rPr>
          <w:rFonts w:ascii="Calibri" w:hAnsi="Calibri" w:cs="Arial"/>
          <w:b/>
          <w:szCs w:val="22"/>
        </w:rPr>
        <w:t xml:space="preserve"> Soybean Yield Challenge</w:t>
      </w:r>
      <w:r w:rsidR="002832D2" w:rsidRPr="008B2428">
        <w:rPr>
          <w:rFonts w:ascii="Calibri" w:hAnsi="Calibri" w:cs="Arial"/>
          <w:szCs w:val="22"/>
        </w:rPr>
        <w:t>.</w:t>
      </w:r>
      <w:r w:rsidRPr="00BB032F">
        <w:rPr>
          <w:rFonts w:ascii="Calibri" w:hAnsi="Calibri" w:cs="Arial"/>
          <w:szCs w:val="22"/>
        </w:rPr>
        <w:t xml:space="preserve">  </w:t>
      </w:r>
      <w:r w:rsidR="008B2428">
        <w:rPr>
          <w:rFonts w:ascii="Calibri" w:hAnsi="Calibri" w:cs="Arial"/>
          <w:szCs w:val="22"/>
        </w:rPr>
        <w:t xml:space="preserve">This is the </w:t>
      </w:r>
      <w:r w:rsidR="000D0E62">
        <w:rPr>
          <w:rFonts w:ascii="Calibri" w:hAnsi="Calibri" w:cs="Arial"/>
          <w:szCs w:val="22"/>
        </w:rPr>
        <w:t>9</w:t>
      </w:r>
      <w:r w:rsidR="008B2428" w:rsidRPr="008B2428">
        <w:rPr>
          <w:rFonts w:ascii="Calibri" w:hAnsi="Calibri" w:cs="Arial"/>
          <w:szCs w:val="22"/>
          <w:vertAlign w:val="superscript"/>
        </w:rPr>
        <w:t>th</w:t>
      </w:r>
      <w:r w:rsidR="008B2428">
        <w:rPr>
          <w:rFonts w:ascii="Calibri" w:hAnsi="Calibri" w:cs="Arial"/>
          <w:szCs w:val="22"/>
        </w:rPr>
        <w:t xml:space="preserve"> year for the contest and it is</w:t>
      </w:r>
      <w:r w:rsidR="002831A3">
        <w:rPr>
          <w:rFonts w:ascii="Calibri" w:hAnsi="Calibri" w:cs="Arial"/>
          <w:szCs w:val="22"/>
        </w:rPr>
        <w:t xml:space="preserve"> open to all</w:t>
      </w:r>
      <w:r w:rsidRPr="00BB032F">
        <w:rPr>
          <w:rFonts w:ascii="Calibri" w:hAnsi="Calibri" w:cs="Arial"/>
          <w:szCs w:val="22"/>
        </w:rPr>
        <w:t xml:space="preserve"> soybean producers in Arkansas and the entry deadline is August 1.</w:t>
      </w:r>
    </w:p>
    <w:p w14:paraId="37E25B58" w14:textId="0661234E" w:rsidR="00BB032F" w:rsidRPr="00BB032F" w:rsidRDefault="001E51AF" w:rsidP="003308ED">
      <w:pPr>
        <w:pStyle w:val="NoSpacing"/>
        <w:spacing w:line="360" w:lineRule="auto"/>
        <w:rPr>
          <w:rFonts w:ascii="Calibri" w:hAnsi="Calibri" w:cs="Arial"/>
          <w:szCs w:val="22"/>
        </w:rPr>
      </w:pPr>
      <w:r w:rsidRPr="00BB032F">
        <w:rPr>
          <w:rFonts w:ascii="Calibri" w:hAnsi="Calibri" w:cs="Arial"/>
          <w:szCs w:val="22"/>
        </w:rPr>
        <w:tab/>
      </w:r>
      <w:r w:rsidR="00EA7FE1">
        <w:rPr>
          <w:rFonts w:ascii="Calibri" w:hAnsi="Calibri" w:cs="Arial"/>
          <w:szCs w:val="22"/>
        </w:rPr>
        <w:t>The 201</w:t>
      </w:r>
      <w:r w:rsidR="000D0E62">
        <w:rPr>
          <w:rFonts w:ascii="Calibri" w:hAnsi="Calibri" w:cs="Arial"/>
          <w:szCs w:val="22"/>
        </w:rPr>
        <w:t>9</w:t>
      </w:r>
      <w:r w:rsidR="008B2428">
        <w:rPr>
          <w:rFonts w:ascii="Calibri" w:hAnsi="Calibri" w:cs="Arial"/>
          <w:szCs w:val="22"/>
        </w:rPr>
        <w:t xml:space="preserve"> format continues with the geographic regions and prizes. The state is </w:t>
      </w:r>
      <w:r w:rsidR="00BB032F" w:rsidRPr="00BB032F">
        <w:rPr>
          <w:rFonts w:ascii="Calibri" w:hAnsi="Calibri" w:cs="Arial"/>
          <w:szCs w:val="22"/>
        </w:rPr>
        <w:t xml:space="preserve">divided into seven (7) geographic regions and an entire state </w:t>
      </w:r>
      <w:r w:rsidR="004932C2" w:rsidRPr="00BB032F">
        <w:rPr>
          <w:rFonts w:ascii="Calibri" w:hAnsi="Calibri" w:cs="Arial"/>
          <w:szCs w:val="22"/>
        </w:rPr>
        <w:t>conventional (</w:t>
      </w:r>
      <w:r w:rsidR="00BB032F" w:rsidRPr="00BB032F">
        <w:rPr>
          <w:rFonts w:ascii="Calibri" w:hAnsi="Calibri" w:cs="Arial"/>
          <w:szCs w:val="22"/>
        </w:rPr>
        <w:t>non-</w:t>
      </w:r>
      <w:r w:rsidR="0042378A">
        <w:rPr>
          <w:rFonts w:ascii="Calibri" w:hAnsi="Calibri" w:cs="Arial"/>
          <w:szCs w:val="22"/>
        </w:rPr>
        <w:t>GMO</w:t>
      </w:r>
      <w:r w:rsidR="00BB032F" w:rsidRPr="00BB032F">
        <w:rPr>
          <w:rFonts w:ascii="Calibri" w:hAnsi="Calibri" w:cs="Arial"/>
          <w:szCs w:val="22"/>
        </w:rPr>
        <w:t>) category.  Categories are:</w:t>
      </w:r>
    </w:p>
    <w:p w14:paraId="01D70BED" w14:textId="2CB244B8" w:rsidR="00BB032F" w:rsidRPr="00BB032F" w:rsidRDefault="00BB032F" w:rsidP="00BB032F">
      <w:pPr>
        <w:autoSpaceDE w:val="0"/>
        <w:autoSpaceDN w:val="0"/>
        <w:adjustRightInd w:val="0"/>
        <w:rPr>
          <w:rFonts w:ascii="Calibri" w:hAnsi="Calibri" w:cs="TradeGothicLTStd-LightObl"/>
          <w:i/>
          <w:iCs/>
          <w:szCs w:val="22"/>
        </w:rPr>
      </w:pPr>
      <w:r w:rsidRPr="00BB032F">
        <w:rPr>
          <w:rFonts w:ascii="Calibri" w:hAnsi="Calibri" w:cs="TradeGothicLTStd-Light"/>
          <w:szCs w:val="22"/>
        </w:rPr>
        <w:t>1. Northeast Delta: Mississippi, Crittenden,</w:t>
      </w:r>
      <w:r w:rsidR="00FA49A4">
        <w:rPr>
          <w:rFonts w:ascii="Calibri" w:hAnsi="Calibri" w:cs="TradeGothicLTStd-Light"/>
          <w:szCs w:val="22"/>
        </w:rPr>
        <w:t xml:space="preserve"> and </w:t>
      </w:r>
      <w:r w:rsidRPr="00BB032F">
        <w:rPr>
          <w:rFonts w:ascii="Calibri" w:hAnsi="Calibri" w:cs="TradeGothicLTStd-LightObl"/>
          <w:i/>
          <w:iCs/>
          <w:szCs w:val="22"/>
        </w:rPr>
        <w:t>East of Crowley</w:t>
      </w:r>
      <w:r w:rsidR="004932C2">
        <w:rPr>
          <w:rFonts w:ascii="Calibri" w:hAnsi="Calibri" w:cs="TradeGothicLTStd-LightObl"/>
          <w:i/>
          <w:iCs/>
          <w:szCs w:val="22"/>
        </w:rPr>
        <w:t>’</w:t>
      </w:r>
      <w:r w:rsidRPr="00BB032F">
        <w:rPr>
          <w:rFonts w:ascii="Calibri" w:hAnsi="Calibri" w:cs="TradeGothicLTStd-LightObl"/>
          <w:i/>
          <w:iCs/>
          <w:szCs w:val="22"/>
        </w:rPr>
        <w:t xml:space="preserve">s Ridge </w:t>
      </w:r>
      <w:r w:rsidR="00FA49A4">
        <w:rPr>
          <w:rFonts w:ascii="Calibri" w:hAnsi="Calibri" w:cs="TradeGothicLTStd-LightObl"/>
          <w:i/>
          <w:iCs/>
          <w:szCs w:val="22"/>
        </w:rPr>
        <w:t xml:space="preserve">in </w:t>
      </w:r>
      <w:r w:rsidRPr="00BB032F">
        <w:rPr>
          <w:rFonts w:ascii="Calibri" w:hAnsi="Calibri" w:cs="TradeGothicLTStd-LightObl"/>
          <w:i/>
          <w:iCs/>
          <w:szCs w:val="22"/>
        </w:rPr>
        <w:t>Clay, Greene, Craighead, Poinsett, Cross</w:t>
      </w:r>
      <w:r w:rsidR="00FA49A4">
        <w:rPr>
          <w:rFonts w:ascii="Calibri" w:hAnsi="Calibri" w:cs="TradeGothicLTStd-LightObl"/>
          <w:i/>
          <w:iCs/>
          <w:szCs w:val="22"/>
        </w:rPr>
        <w:t xml:space="preserve"> </w:t>
      </w:r>
      <w:r w:rsidR="0042378A">
        <w:rPr>
          <w:rFonts w:ascii="Calibri" w:hAnsi="Calibri" w:cs="TradeGothicLTStd-LightObl"/>
          <w:i/>
          <w:iCs/>
          <w:szCs w:val="22"/>
        </w:rPr>
        <w:t>Counties</w:t>
      </w:r>
    </w:p>
    <w:p w14:paraId="31F1251E" w14:textId="4E031FB5" w:rsidR="00BB032F" w:rsidRPr="00BB032F" w:rsidRDefault="00BB032F" w:rsidP="00BB032F">
      <w:pPr>
        <w:autoSpaceDE w:val="0"/>
        <w:autoSpaceDN w:val="0"/>
        <w:adjustRightInd w:val="0"/>
        <w:rPr>
          <w:rFonts w:ascii="Calibri" w:hAnsi="Calibri" w:cs="TradeGothicLTStd-LightObl"/>
          <w:i/>
          <w:iCs/>
          <w:szCs w:val="22"/>
        </w:rPr>
      </w:pPr>
      <w:r w:rsidRPr="00BB032F">
        <w:rPr>
          <w:rFonts w:ascii="Calibri" w:hAnsi="Calibri" w:cs="TradeGothicLTStd-Light"/>
          <w:szCs w:val="22"/>
        </w:rPr>
        <w:t>2. Northeast: Randolph, Lawrence</w:t>
      </w:r>
      <w:r w:rsidR="00FA49A4">
        <w:rPr>
          <w:rFonts w:ascii="Calibri" w:hAnsi="Calibri" w:cs="TradeGothicLTStd-Light"/>
          <w:szCs w:val="22"/>
        </w:rPr>
        <w:t xml:space="preserve"> and </w:t>
      </w:r>
      <w:r w:rsidRPr="00BB032F">
        <w:rPr>
          <w:rFonts w:ascii="Calibri" w:hAnsi="Calibri" w:cs="TradeGothicLTStd-LightObl"/>
          <w:i/>
          <w:iCs/>
          <w:szCs w:val="22"/>
        </w:rPr>
        <w:t>West of Crowley</w:t>
      </w:r>
      <w:r w:rsidR="004932C2">
        <w:rPr>
          <w:rFonts w:ascii="Calibri" w:hAnsi="Calibri" w:cs="TradeGothicLTStd-LightObl"/>
          <w:i/>
          <w:iCs/>
          <w:szCs w:val="22"/>
        </w:rPr>
        <w:t>’</w:t>
      </w:r>
      <w:r w:rsidRPr="00BB032F">
        <w:rPr>
          <w:rFonts w:ascii="Calibri" w:hAnsi="Calibri" w:cs="TradeGothicLTStd-LightObl"/>
          <w:i/>
          <w:iCs/>
          <w:szCs w:val="22"/>
        </w:rPr>
        <w:t>s</w:t>
      </w:r>
      <w:r>
        <w:rPr>
          <w:rFonts w:ascii="Calibri" w:hAnsi="Calibri" w:cs="TradeGothicLTStd-LightObl"/>
          <w:i/>
          <w:iCs/>
          <w:szCs w:val="22"/>
        </w:rPr>
        <w:t xml:space="preserve"> </w:t>
      </w:r>
      <w:r w:rsidRPr="00BB032F">
        <w:rPr>
          <w:rFonts w:ascii="Calibri" w:hAnsi="Calibri" w:cs="TradeGothicLTStd-LightObl"/>
          <w:i/>
          <w:iCs/>
          <w:szCs w:val="22"/>
        </w:rPr>
        <w:t xml:space="preserve">Ridge </w:t>
      </w:r>
      <w:r w:rsidR="00FA49A4">
        <w:rPr>
          <w:rFonts w:ascii="Calibri" w:hAnsi="Calibri" w:cs="TradeGothicLTStd-LightObl"/>
          <w:i/>
          <w:iCs/>
          <w:szCs w:val="22"/>
        </w:rPr>
        <w:t xml:space="preserve">in </w:t>
      </w:r>
      <w:r w:rsidRPr="00BB032F">
        <w:rPr>
          <w:rFonts w:ascii="Calibri" w:hAnsi="Calibri" w:cs="TradeGothicLTStd-LightObl"/>
          <w:i/>
          <w:iCs/>
          <w:szCs w:val="22"/>
        </w:rPr>
        <w:t>Clay, Greene, Craighead, Poinsett, Cross</w:t>
      </w:r>
      <w:r w:rsidR="00FA49A4">
        <w:rPr>
          <w:rFonts w:ascii="Calibri" w:hAnsi="Calibri" w:cs="TradeGothicLTStd-LightObl"/>
          <w:i/>
          <w:iCs/>
          <w:szCs w:val="22"/>
        </w:rPr>
        <w:t xml:space="preserve"> </w:t>
      </w:r>
      <w:r w:rsidR="0042378A">
        <w:rPr>
          <w:rFonts w:ascii="Calibri" w:hAnsi="Calibri" w:cs="TradeGothicLTStd-LightObl"/>
          <w:i/>
          <w:iCs/>
          <w:szCs w:val="22"/>
        </w:rPr>
        <w:t>Counties</w:t>
      </w:r>
    </w:p>
    <w:p w14:paraId="0B29B537" w14:textId="68E44CED" w:rsidR="00BB032F" w:rsidRPr="00BB032F" w:rsidRDefault="00BB032F" w:rsidP="00BB032F">
      <w:pPr>
        <w:autoSpaceDE w:val="0"/>
        <w:autoSpaceDN w:val="0"/>
        <w:adjustRightInd w:val="0"/>
        <w:rPr>
          <w:rFonts w:ascii="Calibri" w:hAnsi="Calibri" w:cs="TradeGothicLTStd-Light"/>
          <w:szCs w:val="22"/>
        </w:rPr>
      </w:pPr>
      <w:r w:rsidRPr="00BB032F">
        <w:rPr>
          <w:rFonts w:ascii="Calibri" w:hAnsi="Calibri" w:cs="TradeGothicLTStd-Light"/>
          <w:szCs w:val="22"/>
        </w:rPr>
        <w:t>3. White River Basin: Independence, Jackson, Woodruff, White, Monroe</w:t>
      </w:r>
      <w:r w:rsidR="0054312D">
        <w:rPr>
          <w:rFonts w:ascii="Calibri" w:hAnsi="Calibri" w:cs="TradeGothicLTStd-Light"/>
          <w:szCs w:val="22"/>
        </w:rPr>
        <w:t xml:space="preserve"> </w:t>
      </w:r>
      <w:r w:rsidR="0042378A">
        <w:rPr>
          <w:rFonts w:ascii="Calibri" w:hAnsi="Calibri" w:cs="TradeGothicLTStd-Light"/>
          <w:szCs w:val="22"/>
        </w:rPr>
        <w:t>Counties</w:t>
      </w:r>
    </w:p>
    <w:p w14:paraId="5A19A3C5" w14:textId="196808B3" w:rsidR="00BB032F" w:rsidRPr="00BB032F" w:rsidRDefault="00BB032F" w:rsidP="00BB032F">
      <w:pPr>
        <w:autoSpaceDE w:val="0"/>
        <w:autoSpaceDN w:val="0"/>
        <w:adjustRightInd w:val="0"/>
        <w:rPr>
          <w:rFonts w:ascii="Calibri" w:hAnsi="Calibri" w:cs="TradeGothicLTStd-Light"/>
          <w:szCs w:val="22"/>
        </w:rPr>
      </w:pPr>
      <w:r w:rsidRPr="00BB032F">
        <w:rPr>
          <w:rFonts w:ascii="Calibri" w:hAnsi="Calibri" w:cs="TradeGothicLTStd-Light"/>
          <w:szCs w:val="22"/>
        </w:rPr>
        <w:t>4. Central &amp; Grand Prairie: Pulaski, Lonoke, Prairie, Arkansas</w:t>
      </w:r>
      <w:r w:rsidR="0054312D">
        <w:rPr>
          <w:rFonts w:ascii="Calibri" w:hAnsi="Calibri" w:cs="TradeGothicLTStd-Light"/>
          <w:szCs w:val="22"/>
        </w:rPr>
        <w:t xml:space="preserve"> </w:t>
      </w:r>
      <w:r w:rsidR="0042378A">
        <w:rPr>
          <w:rFonts w:ascii="Calibri" w:hAnsi="Calibri" w:cs="TradeGothicLTStd-Light"/>
          <w:szCs w:val="22"/>
        </w:rPr>
        <w:t>Counties</w:t>
      </w:r>
    </w:p>
    <w:p w14:paraId="24AC9D87" w14:textId="47228462" w:rsidR="00BB032F" w:rsidRPr="00BB032F" w:rsidRDefault="00BB032F" w:rsidP="00BB032F">
      <w:pPr>
        <w:autoSpaceDE w:val="0"/>
        <w:autoSpaceDN w:val="0"/>
        <w:adjustRightInd w:val="0"/>
        <w:rPr>
          <w:rFonts w:ascii="Calibri" w:hAnsi="Calibri" w:cs="TradeGothicLTStd-LightObl"/>
          <w:i/>
          <w:iCs/>
          <w:szCs w:val="22"/>
        </w:rPr>
      </w:pPr>
      <w:r w:rsidRPr="00BB032F">
        <w:rPr>
          <w:rFonts w:ascii="Calibri" w:hAnsi="Calibri" w:cs="TradeGothicLTStd-Light"/>
          <w:szCs w:val="22"/>
        </w:rPr>
        <w:t xml:space="preserve">5. East Central Delta: St. Francis, Lee, Phillips, </w:t>
      </w:r>
      <w:r w:rsidRPr="00BB032F">
        <w:rPr>
          <w:rFonts w:ascii="Calibri" w:hAnsi="Calibri" w:cs="TradeGothicLTStd-LightObl"/>
          <w:i/>
          <w:iCs/>
          <w:szCs w:val="22"/>
        </w:rPr>
        <w:t>Desha (Snow Lake Area)</w:t>
      </w:r>
      <w:r w:rsidR="0054312D">
        <w:rPr>
          <w:rFonts w:ascii="Calibri" w:hAnsi="Calibri" w:cs="TradeGothicLTStd-LightObl"/>
          <w:i/>
          <w:iCs/>
          <w:szCs w:val="22"/>
        </w:rPr>
        <w:t xml:space="preserve"> </w:t>
      </w:r>
      <w:r w:rsidR="0042378A">
        <w:rPr>
          <w:rFonts w:ascii="Calibri" w:hAnsi="Calibri" w:cs="TradeGothicLTStd-LightObl"/>
          <w:i/>
          <w:iCs/>
          <w:szCs w:val="22"/>
        </w:rPr>
        <w:t>Counties</w:t>
      </w:r>
    </w:p>
    <w:p w14:paraId="0D23F92C" w14:textId="123D76C6" w:rsidR="00BB032F" w:rsidRPr="00BB032F" w:rsidRDefault="00BB032F" w:rsidP="00BB032F">
      <w:pPr>
        <w:autoSpaceDE w:val="0"/>
        <w:autoSpaceDN w:val="0"/>
        <w:adjustRightInd w:val="0"/>
        <w:rPr>
          <w:rFonts w:ascii="Calibri" w:hAnsi="Calibri" w:cs="TradeGothicLTStd-Light"/>
          <w:szCs w:val="22"/>
        </w:rPr>
      </w:pPr>
      <w:r w:rsidRPr="00BB032F">
        <w:rPr>
          <w:rFonts w:ascii="Calibri" w:hAnsi="Calibri" w:cs="TradeGothicLTStd-Light"/>
          <w:szCs w:val="22"/>
        </w:rPr>
        <w:t>6. Southeast Delta: Jefferson, Lincoln, Drew, Ashley, Chicot, Desha</w:t>
      </w:r>
      <w:r w:rsidR="0054312D">
        <w:rPr>
          <w:rFonts w:ascii="Calibri" w:hAnsi="Calibri" w:cs="TradeGothicLTStd-Light"/>
          <w:szCs w:val="22"/>
        </w:rPr>
        <w:t xml:space="preserve"> </w:t>
      </w:r>
      <w:r w:rsidR="0042378A">
        <w:rPr>
          <w:rFonts w:ascii="Calibri" w:hAnsi="Calibri" w:cs="TradeGothicLTStd-Light"/>
          <w:szCs w:val="22"/>
        </w:rPr>
        <w:t>Counties</w:t>
      </w:r>
    </w:p>
    <w:p w14:paraId="381AB825" w14:textId="77777777" w:rsidR="00BB032F" w:rsidRPr="00BB032F" w:rsidRDefault="00BB032F" w:rsidP="00BB032F">
      <w:pPr>
        <w:autoSpaceDE w:val="0"/>
        <w:autoSpaceDN w:val="0"/>
        <w:adjustRightInd w:val="0"/>
        <w:rPr>
          <w:rFonts w:ascii="Calibri" w:hAnsi="Calibri" w:cs="TradeGothicLTStd-Light"/>
          <w:szCs w:val="22"/>
        </w:rPr>
      </w:pPr>
      <w:r w:rsidRPr="00BB032F">
        <w:rPr>
          <w:rFonts w:ascii="Calibri" w:hAnsi="Calibri" w:cs="TradeGothicLTStd-Light"/>
          <w:szCs w:val="22"/>
        </w:rPr>
        <w:t>7. Western: Remainder of the state</w:t>
      </w:r>
    </w:p>
    <w:p w14:paraId="74172EE4" w14:textId="038CA755" w:rsidR="00BB032F" w:rsidRPr="00BB032F" w:rsidRDefault="00BB032F" w:rsidP="00BB032F">
      <w:pPr>
        <w:pStyle w:val="NoSpacing"/>
        <w:spacing w:line="360" w:lineRule="auto"/>
        <w:rPr>
          <w:rFonts w:ascii="Calibri" w:hAnsi="Calibri" w:cs="TradeGothicLTStd-Bold"/>
          <w:bCs/>
          <w:szCs w:val="22"/>
        </w:rPr>
      </w:pPr>
      <w:r w:rsidRPr="00BB032F">
        <w:rPr>
          <w:rFonts w:ascii="Calibri" w:hAnsi="Calibri" w:cs="TradeGothicLTStd-Bold"/>
          <w:bCs/>
          <w:szCs w:val="22"/>
        </w:rPr>
        <w:t xml:space="preserve">8. Conventional Division: Entire </w:t>
      </w:r>
      <w:r w:rsidR="0042378A">
        <w:rPr>
          <w:rFonts w:ascii="Calibri" w:hAnsi="Calibri" w:cs="TradeGothicLTStd-Bold"/>
          <w:bCs/>
          <w:szCs w:val="22"/>
        </w:rPr>
        <w:t>S</w:t>
      </w:r>
      <w:r w:rsidR="0042378A" w:rsidRPr="00BB032F">
        <w:rPr>
          <w:rFonts w:ascii="Calibri" w:hAnsi="Calibri" w:cs="TradeGothicLTStd-Bold"/>
          <w:bCs/>
          <w:szCs w:val="22"/>
        </w:rPr>
        <w:t xml:space="preserve">tate </w:t>
      </w:r>
      <w:r w:rsidRPr="00BB032F">
        <w:rPr>
          <w:rFonts w:ascii="Calibri" w:hAnsi="Calibri" w:cs="TradeGothicLTStd-Bold"/>
          <w:bCs/>
          <w:szCs w:val="22"/>
        </w:rPr>
        <w:t>non-</w:t>
      </w:r>
      <w:r w:rsidR="0042378A">
        <w:rPr>
          <w:rFonts w:ascii="Calibri" w:hAnsi="Calibri" w:cs="TradeGothicLTStd-Bold"/>
          <w:bCs/>
          <w:szCs w:val="22"/>
        </w:rPr>
        <w:t>GMO</w:t>
      </w:r>
      <w:r w:rsidR="0042378A" w:rsidRPr="00BB032F">
        <w:rPr>
          <w:rFonts w:ascii="Calibri" w:hAnsi="Calibri" w:cs="TradeGothicLTStd-Bold"/>
          <w:bCs/>
          <w:szCs w:val="22"/>
        </w:rPr>
        <w:t xml:space="preserve"> </w:t>
      </w:r>
      <w:r w:rsidRPr="00BB032F">
        <w:rPr>
          <w:rFonts w:ascii="Calibri" w:hAnsi="Calibri" w:cs="TradeGothicLTStd-Bold"/>
          <w:bCs/>
          <w:szCs w:val="22"/>
        </w:rPr>
        <w:t>production.</w:t>
      </w:r>
    </w:p>
    <w:p w14:paraId="386EDDA9" w14:textId="017D6886" w:rsidR="00BB032F" w:rsidRDefault="00BB032F" w:rsidP="00BB032F">
      <w:pPr>
        <w:pStyle w:val="NoSpacing"/>
        <w:spacing w:line="360" w:lineRule="auto"/>
        <w:rPr>
          <w:rFonts w:ascii="Calibri" w:hAnsi="Calibri" w:cs="TradeGothicLTStd-Bold"/>
          <w:bCs/>
          <w:szCs w:val="22"/>
        </w:rPr>
      </w:pPr>
      <w:r w:rsidRPr="00BB032F">
        <w:rPr>
          <w:rFonts w:ascii="Calibri" w:hAnsi="Calibri" w:cs="TradeGothicLTStd-Bold"/>
          <w:b/>
          <w:bCs/>
          <w:szCs w:val="22"/>
        </w:rPr>
        <w:tab/>
      </w:r>
      <w:r w:rsidRPr="00BB032F">
        <w:rPr>
          <w:rFonts w:ascii="Calibri" w:hAnsi="Calibri" w:cs="TradeGothicLTStd-Bold"/>
          <w:bCs/>
          <w:szCs w:val="22"/>
        </w:rPr>
        <w:t>Cash prizes for each category will be awarded to the top 3 producers (minimum of 60 bushels/acre) at the Arkansas Soybean Association Annual Meeting in Januar</w:t>
      </w:r>
      <w:r w:rsidR="00FA49A4">
        <w:rPr>
          <w:rFonts w:ascii="Calibri" w:hAnsi="Calibri" w:cs="TradeGothicLTStd-Bold"/>
          <w:bCs/>
          <w:szCs w:val="22"/>
        </w:rPr>
        <w:t>y.  First place is worth $7,500</w:t>
      </w:r>
      <w:r w:rsidRPr="00BB032F">
        <w:rPr>
          <w:rFonts w:ascii="Calibri" w:hAnsi="Calibri" w:cs="TradeGothicLTStd-Bold"/>
          <w:bCs/>
          <w:szCs w:val="22"/>
        </w:rPr>
        <w:t>, 2</w:t>
      </w:r>
      <w:r w:rsidRPr="00BB032F">
        <w:rPr>
          <w:rFonts w:ascii="Calibri" w:hAnsi="Calibri" w:cs="TradeGothicLTStd-Bold"/>
          <w:bCs/>
          <w:szCs w:val="22"/>
          <w:vertAlign w:val="superscript"/>
        </w:rPr>
        <w:t>nd</w:t>
      </w:r>
      <w:r w:rsidR="00FA49A4">
        <w:rPr>
          <w:rFonts w:ascii="Calibri" w:hAnsi="Calibri" w:cs="TradeGothicLTStd-Bold"/>
          <w:bCs/>
          <w:szCs w:val="22"/>
        </w:rPr>
        <w:t xml:space="preserve"> place is worth $</w:t>
      </w:r>
      <w:r w:rsidRPr="00BB032F">
        <w:rPr>
          <w:rFonts w:ascii="Calibri" w:hAnsi="Calibri" w:cs="TradeGothicLTStd-Bold"/>
          <w:bCs/>
          <w:szCs w:val="22"/>
        </w:rPr>
        <w:t>5000, and 3</w:t>
      </w:r>
      <w:r w:rsidRPr="00BB032F">
        <w:rPr>
          <w:rFonts w:ascii="Calibri" w:hAnsi="Calibri" w:cs="TradeGothicLTStd-Bold"/>
          <w:bCs/>
          <w:szCs w:val="22"/>
          <w:vertAlign w:val="superscript"/>
        </w:rPr>
        <w:t>rd</w:t>
      </w:r>
      <w:r w:rsidR="00FA49A4">
        <w:rPr>
          <w:rFonts w:ascii="Calibri" w:hAnsi="Calibri" w:cs="TradeGothicLTStd-Bold"/>
          <w:bCs/>
          <w:szCs w:val="22"/>
        </w:rPr>
        <w:t xml:space="preserve"> place is $2500.  In addition, the top producer </w:t>
      </w:r>
      <w:r w:rsidRPr="00BB032F">
        <w:rPr>
          <w:rFonts w:ascii="Calibri" w:hAnsi="Calibri" w:cs="TradeGothicLTStd-Bold"/>
          <w:bCs/>
          <w:szCs w:val="22"/>
        </w:rPr>
        <w:t xml:space="preserve">in the </w:t>
      </w:r>
      <w:r w:rsidR="0042378A">
        <w:rPr>
          <w:rFonts w:ascii="Calibri" w:hAnsi="Calibri" w:cs="TradeGothicLTStd-Bold"/>
          <w:bCs/>
          <w:szCs w:val="22"/>
        </w:rPr>
        <w:t>S</w:t>
      </w:r>
      <w:r w:rsidR="0042378A" w:rsidRPr="00BB032F">
        <w:rPr>
          <w:rFonts w:ascii="Calibri" w:hAnsi="Calibri" w:cs="TradeGothicLTStd-Bold"/>
          <w:bCs/>
          <w:szCs w:val="22"/>
        </w:rPr>
        <w:t xml:space="preserve">tate </w:t>
      </w:r>
      <w:r w:rsidRPr="00BB032F">
        <w:rPr>
          <w:rFonts w:ascii="Calibri" w:hAnsi="Calibri" w:cs="TradeGothicLTStd-Bold"/>
          <w:bCs/>
          <w:szCs w:val="22"/>
        </w:rPr>
        <w:t>across all categories will</w:t>
      </w:r>
      <w:r w:rsidR="00FA49A4">
        <w:rPr>
          <w:rFonts w:ascii="Calibri" w:hAnsi="Calibri" w:cs="TradeGothicLTStd-Bold"/>
          <w:bCs/>
          <w:szCs w:val="22"/>
        </w:rPr>
        <w:t xml:space="preserve"> receive additional prize money and a trip to </w:t>
      </w:r>
      <w:r w:rsidR="004D42BF">
        <w:rPr>
          <w:rFonts w:ascii="Calibri" w:hAnsi="Calibri" w:cs="TradeGothicLTStd-Bold"/>
          <w:bCs/>
          <w:szCs w:val="22"/>
        </w:rPr>
        <w:t>Commodity Classic in March 20</w:t>
      </w:r>
      <w:r w:rsidR="000D0E62">
        <w:rPr>
          <w:rFonts w:ascii="Calibri" w:hAnsi="Calibri" w:cs="TradeGothicLTStd-Bold"/>
          <w:bCs/>
          <w:szCs w:val="22"/>
        </w:rPr>
        <w:t>20</w:t>
      </w:r>
      <w:r w:rsidR="00E15086">
        <w:rPr>
          <w:rFonts w:ascii="Calibri" w:hAnsi="Calibri" w:cs="TradeGothicLTStd-Bold"/>
          <w:bCs/>
          <w:szCs w:val="22"/>
        </w:rPr>
        <w:t>.</w:t>
      </w:r>
    </w:p>
    <w:p w14:paraId="103A678D" w14:textId="72B54F1C" w:rsidR="00F75900" w:rsidRPr="00BB032F" w:rsidRDefault="00F75900" w:rsidP="00BB032F">
      <w:pPr>
        <w:pStyle w:val="NoSpacing"/>
        <w:spacing w:line="360" w:lineRule="auto"/>
        <w:rPr>
          <w:rFonts w:ascii="Calibri" w:hAnsi="Calibri" w:cs="TradeGothicLTStd-Bold"/>
          <w:bCs/>
          <w:szCs w:val="22"/>
        </w:rPr>
      </w:pPr>
      <w:r>
        <w:rPr>
          <w:rFonts w:ascii="Calibri" w:hAnsi="Calibri" w:cs="TradeGothicLTStd-Bold"/>
          <w:bCs/>
          <w:szCs w:val="22"/>
        </w:rPr>
        <w:tab/>
        <w:t xml:space="preserve">New this year is a bonus for producers achieving 120 </w:t>
      </w:r>
      <w:proofErr w:type="spellStart"/>
      <w:r>
        <w:rPr>
          <w:rFonts w:ascii="Calibri" w:hAnsi="Calibri" w:cs="TradeGothicLTStd-Bold"/>
          <w:bCs/>
          <w:szCs w:val="22"/>
        </w:rPr>
        <w:t>bu</w:t>
      </w:r>
      <w:proofErr w:type="spellEnd"/>
      <w:r>
        <w:rPr>
          <w:rFonts w:ascii="Calibri" w:hAnsi="Calibri" w:cs="TradeGothicLTStd-Bold"/>
          <w:bCs/>
          <w:szCs w:val="22"/>
        </w:rPr>
        <w:t>/</w:t>
      </w:r>
      <w:r w:rsidR="0042378A">
        <w:rPr>
          <w:rFonts w:ascii="Calibri" w:hAnsi="Calibri" w:cs="TradeGothicLTStd-Bold"/>
          <w:bCs/>
          <w:szCs w:val="22"/>
        </w:rPr>
        <w:t xml:space="preserve">ac </w:t>
      </w:r>
      <w:r>
        <w:rPr>
          <w:rFonts w:ascii="Calibri" w:hAnsi="Calibri" w:cs="TradeGothicLTStd-Bold"/>
          <w:bCs/>
          <w:szCs w:val="22"/>
        </w:rPr>
        <w:t>by 2020.  The prize for this portion of the contest is $10,000 (split if more than one producer reaches goal).</w:t>
      </w:r>
    </w:p>
    <w:p w14:paraId="2BA346D1" w14:textId="178E0594" w:rsidR="00723D96" w:rsidRPr="00BB032F" w:rsidRDefault="00723D96" w:rsidP="00BB032F">
      <w:pPr>
        <w:pStyle w:val="NoSpacing"/>
        <w:spacing w:line="360" w:lineRule="auto"/>
        <w:rPr>
          <w:rFonts w:ascii="Calibri" w:hAnsi="Calibri" w:cs="Arial"/>
          <w:szCs w:val="22"/>
        </w:rPr>
      </w:pPr>
      <w:r w:rsidRPr="00BB032F">
        <w:rPr>
          <w:rFonts w:ascii="Calibri" w:hAnsi="Calibri" w:cs="Arial"/>
          <w:szCs w:val="22"/>
        </w:rPr>
        <w:tab/>
        <w:t xml:space="preserve">Crop production information is being compiled </w:t>
      </w:r>
      <w:r w:rsidRPr="00C905FF">
        <w:rPr>
          <w:rFonts w:ascii="Calibri" w:hAnsi="Calibri" w:cs="Arial"/>
          <w:szCs w:val="22"/>
        </w:rPr>
        <w:t xml:space="preserve">by </w:t>
      </w:r>
      <w:r w:rsidR="0048575B" w:rsidRPr="00C905FF">
        <w:rPr>
          <w:rFonts w:ascii="Calibri" w:hAnsi="Calibri" w:cs="Arial"/>
          <w:szCs w:val="22"/>
        </w:rPr>
        <w:t>personnel with the Arkansas Soybean Association and/or</w:t>
      </w:r>
      <w:r w:rsidR="0048575B">
        <w:rPr>
          <w:rFonts w:ascii="Calibri" w:hAnsi="Calibri" w:cs="Arial"/>
          <w:szCs w:val="22"/>
        </w:rPr>
        <w:t xml:space="preserve"> </w:t>
      </w:r>
      <w:r w:rsidRPr="00BB032F">
        <w:rPr>
          <w:rFonts w:ascii="Calibri" w:hAnsi="Calibri" w:cs="Arial"/>
          <w:szCs w:val="22"/>
        </w:rPr>
        <w:t xml:space="preserve">the University </w:t>
      </w:r>
      <w:r w:rsidR="0099273A">
        <w:rPr>
          <w:rFonts w:ascii="Calibri" w:hAnsi="Calibri" w:cs="Arial"/>
          <w:szCs w:val="22"/>
        </w:rPr>
        <w:t>o</w:t>
      </w:r>
      <w:r w:rsidR="00C905FF" w:rsidRPr="00BB032F">
        <w:rPr>
          <w:rFonts w:ascii="Calibri" w:hAnsi="Calibri" w:cs="Arial"/>
          <w:szCs w:val="22"/>
        </w:rPr>
        <w:t>f Arkansas</w:t>
      </w:r>
      <w:r w:rsidR="0099273A">
        <w:rPr>
          <w:rFonts w:ascii="Calibri" w:hAnsi="Calibri" w:cs="Arial"/>
          <w:szCs w:val="22"/>
        </w:rPr>
        <w:t xml:space="preserve"> System</w:t>
      </w:r>
      <w:r w:rsidR="00C905FF" w:rsidRPr="00BB032F">
        <w:rPr>
          <w:rFonts w:ascii="Calibri" w:hAnsi="Calibri" w:cs="Arial"/>
          <w:szCs w:val="22"/>
        </w:rPr>
        <w:t xml:space="preserve"> Division </w:t>
      </w:r>
      <w:r w:rsidR="00916461">
        <w:rPr>
          <w:rFonts w:ascii="Calibri" w:hAnsi="Calibri" w:cs="Arial"/>
          <w:szCs w:val="22"/>
        </w:rPr>
        <w:t>o</w:t>
      </w:r>
      <w:r w:rsidR="00C905FF" w:rsidRPr="00BB032F">
        <w:rPr>
          <w:rFonts w:ascii="Calibri" w:hAnsi="Calibri" w:cs="Arial"/>
          <w:szCs w:val="22"/>
        </w:rPr>
        <w:t>f</w:t>
      </w:r>
      <w:r w:rsidRPr="00BB032F">
        <w:rPr>
          <w:rFonts w:ascii="Calibri" w:hAnsi="Calibri" w:cs="Arial"/>
          <w:szCs w:val="22"/>
        </w:rPr>
        <w:t xml:space="preserve"> Agriculture as a resource for Arkansas producers on all those who enter the</w:t>
      </w:r>
      <w:r w:rsidR="004D42BF">
        <w:rPr>
          <w:rFonts w:ascii="Calibri" w:hAnsi="Calibri" w:cs="Arial"/>
          <w:szCs w:val="22"/>
        </w:rPr>
        <w:t xml:space="preserve"> contests.  201</w:t>
      </w:r>
      <w:r w:rsidR="000D0E62">
        <w:rPr>
          <w:rFonts w:ascii="Calibri" w:hAnsi="Calibri" w:cs="Arial"/>
          <w:szCs w:val="22"/>
        </w:rPr>
        <w:t>8</w:t>
      </w:r>
      <w:r w:rsidR="00E15086">
        <w:rPr>
          <w:rFonts w:ascii="Calibri" w:hAnsi="Calibri" w:cs="Arial"/>
          <w:szCs w:val="22"/>
        </w:rPr>
        <w:t xml:space="preserve"> </w:t>
      </w:r>
      <w:r w:rsidRPr="00BB032F">
        <w:rPr>
          <w:rFonts w:ascii="Calibri" w:hAnsi="Calibri" w:cs="Arial"/>
          <w:szCs w:val="22"/>
        </w:rPr>
        <w:t xml:space="preserve">data </w:t>
      </w:r>
      <w:r w:rsidR="00FA49A4">
        <w:rPr>
          <w:rFonts w:ascii="Calibri" w:hAnsi="Calibri" w:cs="Arial"/>
          <w:szCs w:val="22"/>
        </w:rPr>
        <w:t>along with all previous contest results are</w:t>
      </w:r>
      <w:r w:rsidRPr="00BB032F">
        <w:rPr>
          <w:rFonts w:ascii="Calibri" w:hAnsi="Calibri" w:cs="Arial"/>
          <w:szCs w:val="22"/>
        </w:rPr>
        <w:t xml:space="preserve"> available on the Arkansas Soybean Association website at </w:t>
      </w:r>
      <w:hyperlink r:id="rId6" w:history="1">
        <w:r w:rsidRPr="00BB032F">
          <w:rPr>
            <w:rStyle w:val="Hyperlink"/>
            <w:rFonts w:ascii="Calibri" w:hAnsi="Calibri" w:cs="Arial"/>
            <w:szCs w:val="22"/>
          </w:rPr>
          <w:t>www.arkansassoybean.com</w:t>
        </w:r>
      </w:hyperlink>
      <w:r w:rsidR="00EE7C8F">
        <w:rPr>
          <w:rFonts w:ascii="Calibri" w:hAnsi="Calibri" w:cs="Arial"/>
          <w:szCs w:val="22"/>
        </w:rPr>
        <w:t xml:space="preserve">. </w:t>
      </w:r>
      <w:r w:rsidR="00735D98" w:rsidRPr="00BB032F">
        <w:rPr>
          <w:rFonts w:ascii="Calibri" w:hAnsi="Calibri" w:cs="Arial"/>
          <w:szCs w:val="22"/>
        </w:rPr>
        <w:t xml:space="preserve"> Extension Agronomist for Soybeans, Jeremy Ross</w:t>
      </w:r>
      <w:r w:rsidR="004932C2">
        <w:rPr>
          <w:rFonts w:ascii="Calibri" w:hAnsi="Calibri" w:cs="Arial"/>
          <w:szCs w:val="22"/>
        </w:rPr>
        <w:t xml:space="preserve"> says</w:t>
      </w:r>
      <w:r w:rsidR="00F527ED" w:rsidRPr="00BB032F">
        <w:rPr>
          <w:rFonts w:ascii="Calibri" w:hAnsi="Calibri" w:cs="Arial"/>
          <w:szCs w:val="22"/>
        </w:rPr>
        <w:t>, “</w:t>
      </w:r>
      <w:r w:rsidR="00735D98" w:rsidRPr="00BB032F">
        <w:rPr>
          <w:rFonts w:ascii="Calibri" w:hAnsi="Calibri" w:cs="Arial"/>
          <w:szCs w:val="22"/>
        </w:rPr>
        <w:t xml:space="preserve">these contests and the production information gleaned from the producers show the continued potential of soybean production in Arkansas. </w:t>
      </w:r>
      <w:r w:rsidR="004932C2">
        <w:rPr>
          <w:rFonts w:ascii="Calibri" w:hAnsi="Calibri" w:cs="Arial"/>
          <w:szCs w:val="22"/>
        </w:rPr>
        <w:t xml:space="preserve"> All producers should be interested in the results</w:t>
      </w:r>
      <w:r w:rsidR="00C905FF">
        <w:rPr>
          <w:rFonts w:ascii="Calibri" w:hAnsi="Calibri" w:cs="Arial"/>
          <w:szCs w:val="22"/>
        </w:rPr>
        <w:t>.</w:t>
      </w:r>
      <w:r w:rsidR="0054312D">
        <w:rPr>
          <w:rFonts w:ascii="Calibri" w:hAnsi="Calibri" w:cs="Arial"/>
          <w:szCs w:val="22"/>
        </w:rPr>
        <w:t xml:space="preserve">”  </w:t>
      </w:r>
      <w:r w:rsidR="004D42BF">
        <w:rPr>
          <w:rFonts w:ascii="Calibri" w:hAnsi="Calibri" w:cs="Arial"/>
          <w:szCs w:val="22"/>
        </w:rPr>
        <w:t>The 201</w:t>
      </w:r>
      <w:r w:rsidR="000D0E62">
        <w:rPr>
          <w:rFonts w:ascii="Calibri" w:hAnsi="Calibri" w:cs="Arial"/>
          <w:szCs w:val="22"/>
        </w:rPr>
        <w:t>8</w:t>
      </w:r>
      <w:r w:rsidR="00FA49A4">
        <w:rPr>
          <w:rFonts w:ascii="Calibri" w:hAnsi="Calibri" w:cs="Arial"/>
          <w:szCs w:val="22"/>
        </w:rPr>
        <w:t xml:space="preserve"> crop year produced </w:t>
      </w:r>
      <w:r w:rsidR="000D0E62">
        <w:rPr>
          <w:rFonts w:ascii="Calibri" w:hAnsi="Calibri" w:cs="Arial"/>
          <w:szCs w:val="22"/>
        </w:rPr>
        <w:t>1</w:t>
      </w:r>
      <w:r w:rsidR="004D42BF">
        <w:rPr>
          <w:rFonts w:ascii="Calibri" w:hAnsi="Calibri" w:cs="Arial"/>
          <w:szCs w:val="22"/>
        </w:rPr>
        <w:t xml:space="preserve"> new </w:t>
      </w:r>
      <w:r w:rsidR="00916461">
        <w:rPr>
          <w:rFonts w:ascii="Calibri" w:hAnsi="Calibri" w:cs="Arial"/>
          <w:szCs w:val="22"/>
        </w:rPr>
        <w:t>100-bushel</w:t>
      </w:r>
      <w:r w:rsidR="004D42BF">
        <w:rPr>
          <w:rFonts w:ascii="Calibri" w:hAnsi="Calibri" w:cs="Arial"/>
          <w:szCs w:val="22"/>
        </w:rPr>
        <w:t xml:space="preserve"> winner:  </w:t>
      </w:r>
      <w:r w:rsidR="000D0E62" w:rsidRPr="000D0E62">
        <w:rPr>
          <w:rFonts w:ascii="Calibri" w:hAnsi="Calibri" w:cs="Arial"/>
          <w:szCs w:val="22"/>
        </w:rPr>
        <w:t xml:space="preserve">William Palsa from </w:t>
      </w:r>
      <w:proofErr w:type="spellStart"/>
      <w:r w:rsidR="000D0E62" w:rsidRPr="000D0E62">
        <w:rPr>
          <w:rFonts w:ascii="Calibri" w:hAnsi="Calibri" w:cs="Arial"/>
          <w:szCs w:val="22"/>
        </w:rPr>
        <w:t>Tillar</w:t>
      </w:r>
      <w:proofErr w:type="spellEnd"/>
      <w:r w:rsidR="000D0E62" w:rsidRPr="000D0E62">
        <w:rPr>
          <w:rFonts w:ascii="Calibri" w:hAnsi="Calibri" w:cs="Arial"/>
          <w:szCs w:val="22"/>
        </w:rPr>
        <w:t xml:space="preserve"> achieved this goal with Local Seed LS4565 and a yield of 107.394 </w:t>
      </w:r>
      <w:proofErr w:type="spellStart"/>
      <w:r w:rsidR="000D0E62" w:rsidRPr="000D0E62">
        <w:rPr>
          <w:rFonts w:ascii="Calibri" w:hAnsi="Calibri" w:cs="Arial"/>
          <w:szCs w:val="22"/>
        </w:rPr>
        <w:t>bu</w:t>
      </w:r>
      <w:proofErr w:type="spellEnd"/>
      <w:r w:rsidR="000D0E62" w:rsidRPr="000D0E62">
        <w:rPr>
          <w:rFonts w:ascii="Calibri" w:hAnsi="Calibri" w:cs="Arial"/>
          <w:szCs w:val="22"/>
        </w:rPr>
        <w:t xml:space="preserve">/a. </w:t>
      </w:r>
      <w:r w:rsidR="0099273A">
        <w:rPr>
          <w:rFonts w:ascii="Calibri" w:hAnsi="Calibri" w:cs="Arial"/>
          <w:szCs w:val="22"/>
        </w:rPr>
        <w:t xml:space="preserve"> </w:t>
      </w:r>
      <w:r w:rsidR="00916461">
        <w:rPr>
          <w:rFonts w:ascii="Calibri" w:hAnsi="Calibri" w:cs="Arial"/>
          <w:szCs w:val="22"/>
        </w:rPr>
        <w:t>A</w:t>
      </w:r>
      <w:r w:rsidR="0099273A">
        <w:rPr>
          <w:rFonts w:ascii="Calibri" w:hAnsi="Calibri" w:cs="Arial"/>
          <w:szCs w:val="22"/>
        </w:rPr>
        <w:t xml:space="preserve"> total of </w:t>
      </w:r>
      <w:r w:rsidR="000D0E62">
        <w:rPr>
          <w:rFonts w:ascii="Calibri" w:hAnsi="Calibri" w:cs="Arial"/>
          <w:szCs w:val="22"/>
        </w:rPr>
        <w:t>18</w:t>
      </w:r>
      <w:r w:rsidR="0099273A">
        <w:rPr>
          <w:rFonts w:ascii="Calibri" w:hAnsi="Calibri" w:cs="Arial"/>
          <w:szCs w:val="22"/>
        </w:rPr>
        <w:t xml:space="preserve"> producers</w:t>
      </w:r>
      <w:r w:rsidR="00916461">
        <w:rPr>
          <w:rFonts w:ascii="Calibri" w:hAnsi="Calibri" w:cs="Arial"/>
          <w:szCs w:val="22"/>
        </w:rPr>
        <w:t xml:space="preserve"> </w:t>
      </w:r>
      <w:r w:rsidR="000D0E62">
        <w:rPr>
          <w:rFonts w:ascii="Calibri" w:hAnsi="Calibri" w:cs="Arial"/>
          <w:szCs w:val="22"/>
        </w:rPr>
        <w:t xml:space="preserve">have achieved the </w:t>
      </w:r>
      <w:r w:rsidR="0099273A">
        <w:rPr>
          <w:rFonts w:ascii="Calibri" w:hAnsi="Calibri" w:cs="Arial"/>
          <w:szCs w:val="22"/>
        </w:rPr>
        <w:t xml:space="preserve">100 </w:t>
      </w:r>
      <w:proofErr w:type="spellStart"/>
      <w:r w:rsidR="0099273A">
        <w:rPr>
          <w:rFonts w:ascii="Calibri" w:hAnsi="Calibri" w:cs="Arial"/>
          <w:szCs w:val="22"/>
        </w:rPr>
        <w:t>bu</w:t>
      </w:r>
      <w:proofErr w:type="spellEnd"/>
      <w:r w:rsidR="0099273A">
        <w:rPr>
          <w:rFonts w:ascii="Calibri" w:hAnsi="Calibri" w:cs="Arial"/>
          <w:szCs w:val="22"/>
        </w:rPr>
        <w:t>/</w:t>
      </w:r>
      <w:r w:rsidR="0042378A">
        <w:rPr>
          <w:rFonts w:ascii="Calibri" w:hAnsi="Calibri" w:cs="Arial"/>
          <w:szCs w:val="22"/>
        </w:rPr>
        <w:t>ac</w:t>
      </w:r>
      <w:r w:rsidR="0099273A">
        <w:rPr>
          <w:rFonts w:ascii="Calibri" w:hAnsi="Calibri" w:cs="Arial"/>
          <w:szCs w:val="22"/>
        </w:rPr>
        <w:t>.</w:t>
      </w:r>
      <w:r w:rsidR="005520E5">
        <w:rPr>
          <w:rFonts w:ascii="Calibri" w:hAnsi="Calibri" w:cs="Arial"/>
          <w:szCs w:val="22"/>
        </w:rPr>
        <w:t xml:space="preserve"> </w:t>
      </w:r>
      <w:r w:rsidR="000D0E62">
        <w:rPr>
          <w:rFonts w:ascii="Calibri" w:hAnsi="Calibri" w:cs="Arial"/>
          <w:szCs w:val="22"/>
        </w:rPr>
        <w:t>threshold.</w:t>
      </w:r>
      <w:r w:rsidR="005520E5">
        <w:rPr>
          <w:rFonts w:ascii="Calibri" w:hAnsi="Calibri" w:cs="Arial"/>
          <w:szCs w:val="22"/>
        </w:rPr>
        <w:t xml:space="preserve"> </w:t>
      </w:r>
      <w:r w:rsidR="008B2428">
        <w:rPr>
          <w:rFonts w:ascii="Calibri" w:hAnsi="Calibri" w:cs="Arial"/>
          <w:szCs w:val="22"/>
        </w:rPr>
        <w:t xml:space="preserve"> </w:t>
      </w:r>
      <w:r w:rsidR="00FA49A4">
        <w:rPr>
          <w:rFonts w:ascii="Calibri" w:hAnsi="Calibri" w:cs="Arial"/>
          <w:szCs w:val="22"/>
        </w:rPr>
        <w:t>New p</w:t>
      </w:r>
      <w:r w:rsidR="008B2428">
        <w:rPr>
          <w:rFonts w:ascii="Calibri" w:hAnsi="Calibri" w:cs="Arial"/>
          <w:szCs w:val="22"/>
        </w:rPr>
        <w:t xml:space="preserve">roducers </w:t>
      </w:r>
      <w:r w:rsidR="004D42BF">
        <w:rPr>
          <w:rFonts w:ascii="Calibri" w:hAnsi="Calibri" w:cs="Arial"/>
          <w:szCs w:val="22"/>
        </w:rPr>
        <w:t>in 201</w:t>
      </w:r>
      <w:r w:rsidR="000D0E62">
        <w:rPr>
          <w:rFonts w:ascii="Calibri" w:hAnsi="Calibri" w:cs="Arial"/>
          <w:szCs w:val="22"/>
        </w:rPr>
        <w:t>9</w:t>
      </w:r>
      <w:r w:rsidR="007024EF">
        <w:rPr>
          <w:rFonts w:ascii="Calibri" w:hAnsi="Calibri" w:cs="Arial"/>
          <w:szCs w:val="22"/>
        </w:rPr>
        <w:t xml:space="preserve"> </w:t>
      </w:r>
      <w:r w:rsidR="008B2428">
        <w:rPr>
          <w:rFonts w:ascii="Calibri" w:hAnsi="Calibri" w:cs="Arial"/>
          <w:szCs w:val="22"/>
        </w:rPr>
        <w:t xml:space="preserve">that achieve the </w:t>
      </w:r>
      <w:r w:rsidR="00916461">
        <w:rPr>
          <w:rFonts w:ascii="Calibri" w:hAnsi="Calibri" w:cs="Arial"/>
          <w:szCs w:val="22"/>
        </w:rPr>
        <w:t>100-bushel</w:t>
      </w:r>
      <w:r w:rsidR="008B2428">
        <w:rPr>
          <w:rFonts w:ascii="Calibri" w:hAnsi="Calibri" w:cs="Arial"/>
          <w:szCs w:val="22"/>
        </w:rPr>
        <w:t xml:space="preserve"> mark are eligible for $</w:t>
      </w:r>
      <w:r w:rsidR="00FA49A4">
        <w:rPr>
          <w:rFonts w:ascii="Calibri" w:hAnsi="Calibri" w:cs="Arial"/>
          <w:szCs w:val="22"/>
        </w:rPr>
        <w:t>5000</w:t>
      </w:r>
      <w:r w:rsidR="008B2428">
        <w:rPr>
          <w:rFonts w:ascii="Calibri" w:hAnsi="Calibri" w:cs="Arial"/>
          <w:szCs w:val="22"/>
        </w:rPr>
        <w:t xml:space="preserve"> (divided if more than one) and membership in the club.</w:t>
      </w:r>
      <w:r w:rsidR="00E15086">
        <w:rPr>
          <w:rFonts w:ascii="Calibri" w:hAnsi="Calibri" w:cs="Arial"/>
          <w:szCs w:val="22"/>
        </w:rPr>
        <w:t xml:space="preserve">  New 100 Bushel club members are also eligible for a trip to Commodity Classic.</w:t>
      </w:r>
    </w:p>
    <w:p w14:paraId="31E09B6A" w14:textId="18C7055B" w:rsidR="007A2A7C" w:rsidRPr="00BB032F" w:rsidRDefault="007A2A7C" w:rsidP="003308ED">
      <w:pPr>
        <w:pStyle w:val="NoSpacing"/>
        <w:spacing w:line="360" w:lineRule="auto"/>
        <w:rPr>
          <w:rFonts w:ascii="Calibri" w:hAnsi="Calibri" w:cs="Arial"/>
          <w:szCs w:val="22"/>
        </w:rPr>
      </w:pPr>
      <w:r w:rsidRPr="00BB032F">
        <w:rPr>
          <w:rFonts w:ascii="Calibri" w:hAnsi="Calibri" w:cs="Arial"/>
          <w:szCs w:val="22"/>
        </w:rPr>
        <w:lastRenderedPageBreak/>
        <w:tab/>
      </w:r>
      <w:r w:rsidR="008B2428">
        <w:rPr>
          <w:rFonts w:ascii="Calibri" w:hAnsi="Calibri" w:cs="Arial"/>
          <w:szCs w:val="22"/>
        </w:rPr>
        <w:t xml:space="preserve">This contest is </w:t>
      </w:r>
      <w:r w:rsidRPr="00BB032F">
        <w:rPr>
          <w:rFonts w:ascii="Calibri" w:hAnsi="Calibri" w:cs="Arial"/>
          <w:szCs w:val="22"/>
        </w:rPr>
        <w:t xml:space="preserve">administered by the Arkansas Soybean Association with funding provided by the Arkansas Soybean Promotion Board using </w:t>
      </w:r>
      <w:r w:rsidR="002832D2" w:rsidRPr="00BB032F">
        <w:rPr>
          <w:rFonts w:ascii="Calibri" w:hAnsi="Calibri" w:cs="Arial"/>
          <w:szCs w:val="22"/>
        </w:rPr>
        <w:t xml:space="preserve">soybean </w:t>
      </w:r>
      <w:r w:rsidRPr="00BB032F">
        <w:rPr>
          <w:rFonts w:ascii="Calibri" w:hAnsi="Calibri" w:cs="Arial"/>
          <w:szCs w:val="22"/>
        </w:rPr>
        <w:t xml:space="preserve">checkoff funds.  Crop management assistance is provided by the University </w:t>
      </w:r>
      <w:r w:rsidR="00916461">
        <w:rPr>
          <w:rFonts w:ascii="Calibri" w:hAnsi="Calibri" w:cs="Arial"/>
          <w:szCs w:val="22"/>
        </w:rPr>
        <w:t>o</w:t>
      </w:r>
      <w:r w:rsidR="00C905FF" w:rsidRPr="00BB032F">
        <w:rPr>
          <w:rFonts w:ascii="Calibri" w:hAnsi="Calibri" w:cs="Arial"/>
          <w:szCs w:val="22"/>
        </w:rPr>
        <w:t xml:space="preserve">f Arkansas </w:t>
      </w:r>
      <w:r w:rsidR="00916461">
        <w:rPr>
          <w:rFonts w:ascii="Calibri" w:hAnsi="Calibri" w:cs="Arial"/>
          <w:szCs w:val="22"/>
        </w:rPr>
        <w:t xml:space="preserve">System </w:t>
      </w:r>
      <w:r w:rsidR="00C905FF" w:rsidRPr="00BB032F">
        <w:rPr>
          <w:rFonts w:ascii="Calibri" w:hAnsi="Calibri" w:cs="Arial"/>
          <w:szCs w:val="22"/>
        </w:rPr>
        <w:t xml:space="preserve">Division </w:t>
      </w:r>
      <w:r w:rsidR="0042378A">
        <w:rPr>
          <w:rFonts w:ascii="Calibri" w:hAnsi="Calibri" w:cs="Arial"/>
          <w:szCs w:val="22"/>
        </w:rPr>
        <w:t>of</w:t>
      </w:r>
      <w:r w:rsidR="0042378A" w:rsidRPr="00BB032F">
        <w:rPr>
          <w:rFonts w:ascii="Calibri" w:hAnsi="Calibri" w:cs="Arial"/>
          <w:szCs w:val="22"/>
        </w:rPr>
        <w:t xml:space="preserve"> </w:t>
      </w:r>
      <w:r w:rsidRPr="00BB032F">
        <w:rPr>
          <w:rFonts w:ascii="Calibri" w:hAnsi="Calibri" w:cs="Arial"/>
          <w:szCs w:val="22"/>
        </w:rPr>
        <w:t>Agriculture Extension Personnel and many of our state certified crop consultants.</w:t>
      </w:r>
    </w:p>
    <w:p w14:paraId="10B70308" w14:textId="42428318" w:rsidR="007A2A7C" w:rsidRPr="00BB032F" w:rsidRDefault="007A2A7C" w:rsidP="003308ED">
      <w:pPr>
        <w:pStyle w:val="NoSpacing"/>
        <w:spacing w:line="360" w:lineRule="auto"/>
        <w:rPr>
          <w:rFonts w:ascii="Calibri" w:hAnsi="Calibri" w:cs="Arial"/>
          <w:szCs w:val="22"/>
        </w:rPr>
      </w:pPr>
      <w:r w:rsidRPr="00BB032F">
        <w:rPr>
          <w:rFonts w:ascii="Calibri" w:hAnsi="Calibri" w:cs="Arial"/>
          <w:szCs w:val="22"/>
        </w:rPr>
        <w:tab/>
      </w:r>
      <w:r w:rsidR="0042378A">
        <w:rPr>
          <w:rFonts w:ascii="Calibri" w:hAnsi="Calibri" w:cs="Arial"/>
          <w:szCs w:val="22"/>
        </w:rPr>
        <w:t>A contest</w:t>
      </w:r>
      <w:r w:rsidR="0042378A" w:rsidRPr="00BB032F">
        <w:rPr>
          <w:rFonts w:ascii="Calibri" w:hAnsi="Calibri" w:cs="Arial"/>
          <w:szCs w:val="22"/>
        </w:rPr>
        <w:t xml:space="preserve"> </w:t>
      </w:r>
      <w:r w:rsidR="00F60BEC" w:rsidRPr="00BB032F">
        <w:rPr>
          <w:rFonts w:ascii="Calibri" w:hAnsi="Calibri" w:cs="Arial"/>
          <w:szCs w:val="22"/>
        </w:rPr>
        <w:t xml:space="preserve">field must </w:t>
      </w:r>
      <w:r w:rsidR="002832D2" w:rsidRPr="00BB032F">
        <w:rPr>
          <w:rFonts w:ascii="Calibri" w:hAnsi="Calibri" w:cs="Arial"/>
          <w:szCs w:val="22"/>
        </w:rPr>
        <w:t>have been planted to soybean in at least one of the last thre</w:t>
      </w:r>
      <w:r w:rsidR="003308ED" w:rsidRPr="00BB032F">
        <w:rPr>
          <w:rFonts w:ascii="Calibri" w:hAnsi="Calibri" w:cs="Arial"/>
          <w:szCs w:val="22"/>
        </w:rPr>
        <w:t>e produc</w:t>
      </w:r>
      <w:r w:rsidR="005520E5">
        <w:rPr>
          <w:rFonts w:ascii="Calibri" w:hAnsi="Calibri" w:cs="Arial"/>
          <w:szCs w:val="22"/>
        </w:rPr>
        <w:t>tion years prior to 201</w:t>
      </w:r>
      <w:r w:rsidR="000D0E62">
        <w:rPr>
          <w:rFonts w:ascii="Calibri" w:hAnsi="Calibri" w:cs="Arial"/>
          <w:szCs w:val="22"/>
        </w:rPr>
        <w:t>9</w:t>
      </w:r>
      <w:r w:rsidR="00B655B8">
        <w:rPr>
          <w:rFonts w:ascii="Calibri" w:hAnsi="Calibri" w:cs="Arial"/>
          <w:szCs w:val="22"/>
        </w:rPr>
        <w:t>,</w:t>
      </w:r>
      <w:r w:rsidR="002832D2" w:rsidRPr="00BB032F">
        <w:rPr>
          <w:rFonts w:ascii="Calibri" w:hAnsi="Calibri" w:cs="Arial"/>
          <w:szCs w:val="22"/>
        </w:rPr>
        <w:t xml:space="preserve"> and the contestant must have paid the appropriate checkoff assessments on the soybean.</w:t>
      </w:r>
      <w:r w:rsidR="0099273A">
        <w:rPr>
          <w:rFonts w:ascii="Calibri" w:hAnsi="Calibri" w:cs="Arial"/>
          <w:szCs w:val="22"/>
        </w:rPr>
        <w:t xml:space="preserve">  </w:t>
      </w:r>
      <w:r w:rsidR="00FE1FE2">
        <w:rPr>
          <w:rFonts w:ascii="Calibri" w:hAnsi="Calibri" w:cs="Arial"/>
          <w:szCs w:val="22"/>
        </w:rPr>
        <w:t>R</w:t>
      </w:r>
      <w:r w:rsidR="0099273A">
        <w:rPr>
          <w:rFonts w:ascii="Calibri" w:hAnsi="Calibri" w:cs="Arial"/>
          <w:szCs w:val="22"/>
        </w:rPr>
        <w:t>ules for 201</w:t>
      </w:r>
      <w:r w:rsidR="000D0E62">
        <w:rPr>
          <w:rFonts w:ascii="Calibri" w:hAnsi="Calibri" w:cs="Arial"/>
          <w:szCs w:val="22"/>
        </w:rPr>
        <w:t>9</w:t>
      </w:r>
      <w:r w:rsidR="0099273A">
        <w:rPr>
          <w:rFonts w:ascii="Calibri" w:hAnsi="Calibri" w:cs="Arial"/>
          <w:szCs w:val="22"/>
        </w:rPr>
        <w:t xml:space="preserve"> include the</w:t>
      </w:r>
      <w:r w:rsidR="00FE1FE2">
        <w:rPr>
          <w:rFonts w:ascii="Calibri" w:hAnsi="Calibri" w:cs="Arial"/>
          <w:szCs w:val="22"/>
        </w:rPr>
        <w:t xml:space="preserve"> one division/</w:t>
      </w:r>
      <w:r w:rsidR="0099273A">
        <w:rPr>
          <w:rFonts w:ascii="Calibri" w:hAnsi="Calibri" w:cs="Arial"/>
          <w:szCs w:val="22"/>
        </w:rPr>
        <w:t xml:space="preserve">one person or entity/one field.  Producers are also requested to notify their </w:t>
      </w:r>
      <w:r w:rsidR="00B655B8">
        <w:rPr>
          <w:rFonts w:ascii="Calibri" w:hAnsi="Calibri" w:cs="Arial"/>
          <w:szCs w:val="22"/>
        </w:rPr>
        <w:t xml:space="preserve">County Extension Agent </w:t>
      </w:r>
      <w:r w:rsidR="0099273A">
        <w:rPr>
          <w:rFonts w:ascii="Calibri" w:hAnsi="Calibri" w:cs="Arial"/>
          <w:szCs w:val="22"/>
        </w:rPr>
        <w:t>and the AR Soybean Association of specific field location (</w:t>
      </w:r>
      <w:r w:rsidR="0042378A">
        <w:rPr>
          <w:rFonts w:ascii="Calibri" w:hAnsi="Calibri" w:cs="Arial"/>
          <w:szCs w:val="22"/>
        </w:rPr>
        <w:t xml:space="preserve">GPS </w:t>
      </w:r>
      <w:r w:rsidR="0099273A">
        <w:rPr>
          <w:rFonts w:ascii="Calibri" w:hAnsi="Calibri" w:cs="Arial"/>
          <w:szCs w:val="22"/>
        </w:rPr>
        <w:t>coordinates) at least 7 days prior to harvest.</w:t>
      </w:r>
      <w:r w:rsidR="000D0E62">
        <w:rPr>
          <w:rFonts w:ascii="Calibri" w:hAnsi="Calibri" w:cs="Arial"/>
          <w:szCs w:val="22"/>
        </w:rPr>
        <w:t xml:space="preserve"> Field GPS coordinates will also be needed before harvest</w:t>
      </w:r>
    </w:p>
    <w:p w14:paraId="57FC155C" w14:textId="27F2AEF1" w:rsidR="007A2A7C" w:rsidRPr="00BB032F" w:rsidRDefault="007A2A7C" w:rsidP="003308ED">
      <w:pPr>
        <w:pStyle w:val="NoSpacing"/>
        <w:spacing w:line="360" w:lineRule="auto"/>
        <w:rPr>
          <w:rFonts w:ascii="Calibri" w:hAnsi="Calibri" w:cs="Arial"/>
          <w:szCs w:val="22"/>
        </w:rPr>
      </w:pPr>
      <w:r w:rsidRPr="00BB032F">
        <w:rPr>
          <w:rFonts w:ascii="Calibri" w:hAnsi="Calibri" w:cs="Arial"/>
          <w:szCs w:val="22"/>
        </w:rPr>
        <w:tab/>
        <w:t xml:space="preserve">Entry forms with a complete list of rules are available by contacting the office at </w:t>
      </w:r>
      <w:r w:rsidR="003308ED" w:rsidRPr="00BB032F">
        <w:rPr>
          <w:rFonts w:ascii="Calibri" w:hAnsi="Calibri" w:cs="Arial"/>
          <w:szCs w:val="22"/>
        </w:rPr>
        <w:t>501-666-1418</w:t>
      </w:r>
      <w:r w:rsidRPr="00BB032F">
        <w:rPr>
          <w:rFonts w:ascii="Calibri" w:hAnsi="Calibri" w:cs="Arial"/>
          <w:szCs w:val="22"/>
        </w:rPr>
        <w:t xml:space="preserve"> or from your local </w:t>
      </w:r>
      <w:r w:rsidR="00B655B8">
        <w:rPr>
          <w:rFonts w:ascii="Calibri" w:hAnsi="Calibri" w:cs="Arial"/>
          <w:szCs w:val="22"/>
        </w:rPr>
        <w:t>C</w:t>
      </w:r>
      <w:r w:rsidR="00B655B8" w:rsidRPr="00BB032F">
        <w:rPr>
          <w:rFonts w:ascii="Calibri" w:hAnsi="Calibri" w:cs="Arial"/>
          <w:szCs w:val="22"/>
        </w:rPr>
        <w:t xml:space="preserve">ounty </w:t>
      </w:r>
      <w:r w:rsidR="00B655B8">
        <w:rPr>
          <w:rFonts w:ascii="Calibri" w:hAnsi="Calibri" w:cs="Arial"/>
          <w:szCs w:val="22"/>
        </w:rPr>
        <w:t>Extension A</w:t>
      </w:r>
      <w:r w:rsidR="00B655B8" w:rsidRPr="00BB032F">
        <w:rPr>
          <w:rFonts w:ascii="Calibri" w:hAnsi="Calibri" w:cs="Arial"/>
          <w:szCs w:val="22"/>
        </w:rPr>
        <w:t>gent</w:t>
      </w:r>
      <w:r w:rsidRPr="00BB032F">
        <w:rPr>
          <w:rFonts w:ascii="Calibri" w:hAnsi="Calibri" w:cs="Arial"/>
          <w:szCs w:val="22"/>
        </w:rPr>
        <w:t xml:space="preserve">.  They can also be downloaded at </w:t>
      </w:r>
      <w:hyperlink r:id="rId7" w:history="1">
        <w:r w:rsidRPr="00BB032F">
          <w:rPr>
            <w:rStyle w:val="Hyperlink"/>
            <w:rFonts w:ascii="Calibri" w:hAnsi="Calibri" w:cs="Arial"/>
            <w:szCs w:val="22"/>
          </w:rPr>
          <w:t>www.arkansassoybean.com</w:t>
        </w:r>
      </w:hyperlink>
      <w:r w:rsidRPr="00BB032F">
        <w:rPr>
          <w:rFonts w:ascii="Calibri" w:hAnsi="Calibri" w:cs="Arial"/>
          <w:szCs w:val="22"/>
        </w:rPr>
        <w:t xml:space="preserve"> or</w:t>
      </w:r>
      <w:r w:rsidR="00F527ED" w:rsidRPr="00BB032F">
        <w:rPr>
          <w:rFonts w:ascii="Calibri" w:hAnsi="Calibri" w:cs="Arial"/>
          <w:szCs w:val="22"/>
        </w:rPr>
        <w:t xml:space="preserve"> </w:t>
      </w:r>
      <w:hyperlink r:id="rId8" w:history="1">
        <w:r w:rsidR="00F527ED" w:rsidRPr="00BB032F">
          <w:rPr>
            <w:rStyle w:val="Hyperlink"/>
            <w:rFonts w:ascii="Calibri" w:hAnsi="Calibri" w:cs="Arial"/>
            <w:szCs w:val="22"/>
          </w:rPr>
          <w:t>www.themiraclebean.com</w:t>
        </w:r>
      </w:hyperlink>
      <w:r w:rsidRPr="00BB032F">
        <w:rPr>
          <w:rFonts w:ascii="Calibri" w:hAnsi="Calibri" w:cs="Arial"/>
          <w:szCs w:val="22"/>
        </w:rPr>
        <w:t>.</w:t>
      </w:r>
    </w:p>
    <w:p w14:paraId="7CCC40E3" w14:textId="77777777" w:rsidR="007A2A7C" w:rsidRDefault="00F60BEC" w:rsidP="003308ED">
      <w:pPr>
        <w:pStyle w:val="NoSpacing"/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###</w:t>
      </w:r>
    </w:p>
    <w:sectPr w:rsidR="007A2A7C" w:rsidSect="00E853B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20"/>
    <w:rsid w:val="00026712"/>
    <w:rsid w:val="00042B37"/>
    <w:rsid w:val="0007456E"/>
    <w:rsid w:val="000D0E62"/>
    <w:rsid w:val="00130D90"/>
    <w:rsid w:val="001E51AF"/>
    <w:rsid w:val="00205668"/>
    <w:rsid w:val="002831A3"/>
    <w:rsid w:val="002832D2"/>
    <w:rsid w:val="00314412"/>
    <w:rsid w:val="003308ED"/>
    <w:rsid w:val="00351D33"/>
    <w:rsid w:val="0036797C"/>
    <w:rsid w:val="0042378A"/>
    <w:rsid w:val="004702F0"/>
    <w:rsid w:val="00476184"/>
    <w:rsid w:val="0048575B"/>
    <w:rsid w:val="004932C2"/>
    <w:rsid w:val="004B22DE"/>
    <w:rsid w:val="004D42BF"/>
    <w:rsid w:val="004F5712"/>
    <w:rsid w:val="00504559"/>
    <w:rsid w:val="0054312D"/>
    <w:rsid w:val="005520E5"/>
    <w:rsid w:val="00560150"/>
    <w:rsid w:val="00574256"/>
    <w:rsid w:val="0065554A"/>
    <w:rsid w:val="00697BB3"/>
    <w:rsid w:val="006E4B76"/>
    <w:rsid w:val="006F5F55"/>
    <w:rsid w:val="007024EF"/>
    <w:rsid w:val="00723D96"/>
    <w:rsid w:val="007245F9"/>
    <w:rsid w:val="00733E20"/>
    <w:rsid w:val="00735D98"/>
    <w:rsid w:val="00747726"/>
    <w:rsid w:val="007A2A7C"/>
    <w:rsid w:val="0089576F"/>
    <w:rsid w:val="008B2428"/>
    <w:rsid w:val="00916461"/>
    <w:rsid w:val="00960785"/>
    <w:rsid w:val="0099048F"/>
    <w:rsid w:val="0099273A"/>
    <w:rsid w:val="00A178BA"/>
    <w:rsid w:val="00AA09A6"/>
    <w:rsid w:val="00AB7B74"/>
    <w:rsid w:val="00AE5BC5"/>
    <w:rsid w:val="00B03784"/>
    <w:rsid w:val="00B23844"/>
    <w:rsid w:val="00B337EF"/>
    <w:rsid w:val="00B655B8"/>
    <w:rsid w:val="00BB032F"/>
    <w:rsid w:val="00C27909"/>
    <w:rsid w:val="00C5041B"/>
    <w:rsid w:val="00C81AB4"/>
    <w:rsid w:val="00C905FF"/>
    <w:rsid w:val="00D91D83"/>
    <w:rsid w:val="00E15086"/>
    <w:rsid w:val="00E52595"/>
    <w:rsid w:val="00E853BC"/>
    <w:rsid w:val="00E9709A"/>
    <w:rsid w:val="00EA7FE1"/>
    <w:rsid w:val="00EC44B1"/>
    <w:rsid w:val="00EE7C8F"/>
    <w:rsid w:val="00F01269"/>
    <w:rsid w:val="00F0626B"/>
    <w:rsid w:val="00F245B4"/>
    <w:rsid w:val="00F527ED"/>
    <w:rsid w:val="00F60BEC"/>
    <w:rsid w:val="00F75900"/>
    <w:rsid w:val="00F76047"/>
    <w:rsid w:val="00FA49A4"/>
    <w:rsid w:val="00FD0559"/>
    <w:rsid w:val="00FE1FE2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A74E873"/>
  <w15:docId w15:val="{217AD673-8D38-40EB-B251-CFD66896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E20"/>
    <w:rPr>
      <w:sz w:val="22"/>
    </w:rPr>
  </w:style>
  <w:style w:type="paragraph" w:styleId="Heading1">
    <w:name w:val="heading 1"/>
    <w:basedOn w:val="Normal"/>
    <w:next w:val="Normal"/>
    <w:qFormat/>
    <w:rsid w:val="00733E20"/>
    <w:pPr>
      <w:keepNext/>
      <w:outlineLvl w:val="0"/>
    </w:pPr>
    <w:rPr>
      <w:rFonts w:ascii="Algerian" w:hAnsi="Algerian"/>
      <w:sz w:val="40"/>
    </w:rPr>
  </w:style>
  <w:style w:type="paragraph" w:styleId="Heading2">
    <w:name w:val="heading 2"/>
    <w:basedOn w:val="Normal"/>
    <w:next w:val="Normal"/>
    <w:qFormat/>
    <w:rsid w:val="00733E20"/>
    <w:pPr>
      <w:keepNext/>
      <w:outlineLvl w:val="1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7BB3"/>
    <w:rPr>
      <w:rFonts w:ascii="Tahoma" w:hAnsi="Tahoma" w:cs="Tahoma"/>
      <w:sz w:val="16"/>
      <w:szCs w:val="16"/>
    </w:rPr>
  </w:style>
  <w:style w:type="character" w:styleId="Hyperlink">
    <w:name w:val="Hyperlink"/>
    <w:rsid w:val="006F5F55"/>
    <w:rPr>
      <w:color w:val="0000FF"/>
      <w:u w:val="single"/>
    </w:rPr>
  </w:style>
  <w:style w:type="paragraph" w:styleId="NoSpacing">
    <w:name w:val="No Spacing"/>
    <w:uiPriority w:val="1"/>
    <w:qFormat/>
    <w:rsid w:val="001E51AF"/>
    <w:rPr>
      <w:sz w:val="22"/>
    </w:rPr>
  </w:style>
  <w:style w:type="character" w:styleId="FollowedHyperlink">
    <w:name w:val="FollowedHyperlink"/>
    <w:basedOn w:val="DefaultParagraphFont"/>
    <w:rsid w:val="00FA4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iraclebe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kansassoybe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kansassoybean.com" TargetMode="External"/><Relationship Id="rId5" Type="http://schemas.openxmlformats.org/officeDocument/2006/relationships/hyperlink" Target="http://www.arkansassoybea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 Soybean Council</Company>
  <LinksUpToDate>false</LinksUpToDate>
  <CharactersWithSpaces>4271</CharactersWithSpaces>
  <SharedDoc>false</SharedDoc>
  <HLinks>
    <vt:vector size="24" baseType="variant">
      <vt:variant>
        <vt:i4>3342372</vt:i4>
      </vt:variant>
      <vt:variant>
        <vt:i4>9</vt:i4>
      </vt:variant>
      <vt:variant>
        <vt:i4>0</vt:i4>
      </vt:variant>
      <vt:variant>
        <vt:i4>5</vt:i4>
      </vt:variant>
      <vt:variant>
        <vt:lpwstr>http://www.themiraclebean.com/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http://www.arkansassoybean.com/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http://www.arkansassoybean.com/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http://www.arkansassoybean.com/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Howe</dc:creator>
  <cp:lastModifiedBy>Dawn Howe</cp:lastModifiedBy>
  <cp:revision>2</cp:revision>
  <cp:lastPrinted>2017-06-08T15:18:00Z</cp:lastPrinted>
  <dcterms:created xsi:type="dcterms:W3CDTF">2019-07-03T15:50:00Z</dcterms:created>
  <dcterms:modified xsi:type="dcterms:W3CDTF">2019-07-03T15:50:00Z</dcterms:modified>
</cp:coreProperties>
</file>